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E77468" w:rsidRDefault="00E77468" w:rsidP="00E774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68">
        <w:rPr>
          <w:rFonts w:ascii="Times New Roman" w:hAnsi="Times New Roman" w:cs="Times New Roman"/>
          <w:b/>
          <w:sz w:val="28"/>
          <w:szCs w:val="28"/>
        </w:rPr>
        <w:t>ПАМЯТКА ПОТРЕБИТЕЛ</w:t>
      </w:r>
      <w:r w:rsidR="00600355">
        <w:rPr>
          <w:rFonts w:ascii="Times New Roman" w:hAnsi="Times New Roman" w:cs="Times New Roman"/>
          <w:b/>
          <w:sz w:val="28"/>
          <w:szCs w:val="28"/>
        </w:rPr>
        <w:t>ЯМ</w:t>
      </w:r>
      <w:bookmarkStart w:id="0" w:name="_GoBack"/>
      <w:bookmarkEnd w:id="0"/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68">
        <w:rPr>
          <w:rFonts w:ascii="Times New Roman" w:hAnsi="Times New Roman" w:cs="Times New Roman"/>
          <w:sz w:val="28"/>
          <w:szCs w:val="28"/>
        </w:rPr>
        <w:t>Сообщаем нашим клиентам, что механизмы защиты прав потребителей финансовых услуг закреплен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468">
        <w:rPr>
          <w:rFonts w:ascii="Times New Roman" w:hAnsi="Times New Roman" w:cs="Times New Roman"/>
          <w:sz w:val="28"/>
          <w:szCs w:val="28"/>
        </w:rPr>
        <w:t xml:space="preserve"> в Законе Украины «О финансовых услугах и государственном регулировании рынков финансовых услуг» (https://zakon.rada.gov.ua/laws/show/2664-14), Законе Украины «О защите прав потребителей» (https://zakon.rada.gov.ua/laws/show/1023-12), Законе Украины «О потребительском кредитовании» (https://zakon.rad</w:t>
      </w:r>
      <w:r>
        <w:rPr>
          <w:rFonts w:ascii="Times New Roman" w:hAnsi="Times New Roman" w:cs="Times New Roman"/>
          <w:sz w:val="28"/>
          <w:szCs w:val="28"/>
        </w:rPr>
        <w:t xml:space="preserve">a.gov.ua/laws/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1734-19).</w:t>
      </w: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68">
        <w:rPr>
          <w:rFonts w:ascii="Times New Roman" w:hAnsi="Times New Roman" w:cs="Times New Roman"/>
          <w:sz w:val="28"/>
          <w:szCs w:val="28"/>
        </w:rPr>
        <w:t>В случае наличия жал</w:t>
      </w:r>
      <w:r>
        <w:rPr>
          <w:rFonts w:ascii="Times New Roman" w:hAnsi="Times New Roman" w:cs="Times New Roman"/>
          <w:sz w:val="28"/>
          <w:szCs w:val="28"/>
        </w:rPr>
        <w:t>об на финансовое учреждение и/</w:t>
      </w:r>
      <w:r w:rsidRPr="00E7746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E774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proofErr w:type="gramEnd"/>
      <w:r w:rsidRPr="00E77468">
        <w:rPr>
          <w:rFonts w:ascii="Times New Roman" w:hAnsi="Times New Roman" w:cs="Times New Roman"/>
          <w:sz w:val="28"/>
          <w:szCs w:val="28"/>
        </w:rPr>
        <w:t xml:space="preserve"> финансового учреждения, Вы можете обратиться с соответствующей жалобой или предложением по адресу: 490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E77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68">
        <w:rPr>
          <w:rFonts w:ascii="Times New Roman" w:hAnsi="Times New Roman" w:cs="Times New Roman"/>
          <w:sz w:val="28"/>
          <w:szCs w:val="28"/>
        </w:rPr>
        <w:t>г. Днепр,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спуск, 1</w:t>
      </w:r>
      <w:r w:rsidRPr="00E77468">
        <w:rPr>
          <w:rFonts w:ascii="Times New Roman" w:hAnsi="Times New Roman" w:cs="Times New Roman"/>
          <w:sz w:val="28"/>
          <w:szCs w:val="28"/>
        </w:rPr>
        <w:t xml:space="preserve">; на электронную почту: egroshi.ua.com@gmail.com; по телефону: 0800 300 330 (круглосуточно). </w:t>
      </w: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68">
        <w:rPr>
          <w:rFonts w:ascii="Times New Roman" w:hAnsi="Times New Roman" w:cs="Times New Roman"/>
          <w:sz w:val="28"/>
          <w:szCs w:val="28"/>
        </w:rPr>
        <w:t>Также Вы можете отправить соответствующее обраще</w:t>
      </w:r>
      <w:r>
        <w:rPr>
          <w:rFonts w:ascii="Times New Roman" w:hAnsi="Times New Roman" w:cs="Times New Roman"/>
          <w:sz w:val="28"/>
          <w:szCs w:val="28"/>
        </w:rPr>
        <w:t xml:space="preserve">ние в Национальный банк Украины, </w:t>
      </w:r>
      <w:r w:rsidRPr="00E77468">
        <w:rPr>
          <w:rFonts w:ascii="Times New Roman" w:hAnsi="Times New Roman" w:cs="Times New Roman"/>
          <w:b/>
          <w:sz w:val="28"/>
          <w:szCs w:val="28"/>
        </w:rPr>
        <w:t>как Регулятора рынка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468">
        <w:rPr>
          <w:rFonts w:ascii="Times New Roman" w:hAnsi="Times New Roman" w:cs="Times New Roman"/>
          <w:sz w:val="28"/>
          <w:szCs w:val="28"/>
        </w:rPr>
        <w:t>по адресу: 01601, г. Киев, ул. Институтская, 9; на эле</w:t>
      </w:r>
      <w:r>
        <w:rPr>
          <w:rFonts w:ascii="Times New Roman" w:hAnsi="Times New Roman" w:cs="Times New Roman"/>
          <w:sz w:val="28"/>
          <w:szCs w:val="28"/>
        </w:rPr>
        <w:t>ктронную почту: nbu@bank.gov.ua</w:t>
      </w:r>
      <w:r w:rsidRPr="00E77468">
        <w:rPr>
          <w:rFonts w:ascii="Times New Roman" w:hAnsi="Times New Roman" w:cs="Times New Roman"/>
          <w:sz w:val="28"/>
          <w:szCs w:val="28"/>
        </w:rPr>
        <w:t xml:space="preserve"> или обрат</w:t>
      </w:r>
      <w:r>
        <w:rPr>
          <w:rFonts w:ascii="Times New Roman" w:hAnsi="Times New Roman" w:cs="Times New Roman"/>
          <w:sz w:val="28"/>
          <w:szCs w:val="28"/>
        </w:rPr>
        <w:t xml:space="preserve">иться по телефону: 0800505240 (часы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9:00 - 18:00,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7746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77468">
        <w:rPr>
          <w:rFonts w:ascii="Times New Roman" w:hAnsi="Times New Roman" w:cs="Times New Roman"/>
          <w:sz w:val="28"/>
          <w:szCs w:val="28"/>
        </w:rPr>
        <w:t xml:space="preserve"> 9:00 - 16:45). </w:t>
      </w: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68">
        <w:rPr>
          <w:rFonts w:ascii="Times New Roman" w:hAnsi="Times New Roman" w:cs="Times New Roman"/>
          <w:sz w:val="28"/>
          <w:szCs w:val="28"/>
        </w:rPr>
        <w:t xml:space="preserve">Правила обращения граждан закреплено в Инструкции об организации рассмотрения обращений граждан, проведение личного приема и обеспечения доступа к публичной информации в Национальном банке Украины, утвержденной Решением Правления Национального банка Украины 14 мая 2020 № 332-рш (https://bank.gov.ua / </w:t>
      </w:r>
      <w:proofErr w:type="spellStart"/>
      <w:r w:rsidRPr="00E7746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E774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77468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E77468">
        <w:rPr>
          <w:rFonts w:ascii="Times New Roman" w:hAnsi="Times New Roman" w:cs="Times New Roman"/>
          <w:sz w:val="28"/>
          <w:szCs w:val="28"/>
        </w:rPr>
        <w:t xml:space="preserve"> / Decision_14052020_332-rsh). </w:t>
      </w:r>
    </w:p>
    <w:p w:rsidR="008C52C3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68">
        <w:rPr>
          <w:rFonts w:ascii="Times New Roman" w:hAnsi="Times New Roman" w:cs="Times New Roman"/>
          <w:sz w:val="28"/>
          <w:szCs w:val="28"/>
        </w:rPr>
        <w:t>Также потребители финансовых услуг имеют право на обращение в суд, в частности, с исковым заявлением о защите прав потребителей, в порядке, определенном действующим законодательством Украины.</w:t>
      </w: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E77468" w:rsidRPr="00E77468" w:rsidRDefault="00E77468" w:rsidP="00E7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«ФК «Е ГРОШИ КОМ»</w:t>
      </w:r>
    </w:p>
    <w:sectPr w:rsidR="00E77468" w:rsidRPr="00E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8"/>
    <w:rsid w:val="00600355"/>
    <w:rsid w:val="008C52C3"/>
    <w:rsid w:val="00E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8BDE"/>
  <w15:chartTrackingRefBased/>
  <w15:docId w15:val="{587B9D41-7203-4DFE-9BF5-3DF5343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DF9B5A2A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eg.user-151</dc:creator>
  <cp:keywords/>
  <dc:description/>
  <cp:lastModifiedBy>eg.user-151</cp:lastModifiedBy>
  <cp:revision>2</cp:revision>
  <dcterms:created xsi:type="dcterms:W3CDTF">2020-12-15T13:47:00Z</dcterms:created>
  <dcterms:modified xsi:type="dcterms:W3CDTF">2020-12-17T15:05:00Z</dcterms:modified>
</cp:coreProperties>
</file>